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-2647942</wp:posOffset>
            </wp:positionH>
            <wp:positionV relativeFrom="paragraph">
              <wp:posOffset>-914391</wp:posOffset>
            </wp:positionV>
            <wp:extent cx="5732145" cy="4373880"/>
            <wp:effectExtent b="0" l="0" r="0" t="0"/>
            <wp:wrapNone/>
            <wp:docPr id="1597007023"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-389881</wp:posOffset>
            </wp:positionH>
            <wp:positionV relativeFrom="paragraph">
              <wp:posOffset>-514340</wp:posOffset>
            </wp:positionV>
            <wp:extent cx="3048000" cy="834853"/>
            <wp:effectExtent b="0" l="0" r="0" t="0"/>
            <wp:wrapNone/>
            <wp:docPr id="1597007024"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673100</wp:posOffset>
                </wp:positionH>
                <wp:positionV relativeFrom="paragraph">
                  <wp:posOffset>58420</wp:posOffset>
                </wp:positionV>
                <wp:extent cx="4486275" cy="847725"/>
                <wp:effectExtent b="0" l="0" r="0" t="0"/>
                <wp:wrapSquare wrapText="bothSides" distB="45720" distT="45720" distL="114300" distR="114300"/>
                <wp:docPr id="1597007021"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ΣΧΕΔΙΟ ΜΑΘΗΜΑΤΟΣ ΚΑΤΑΡΤΙΣΗΣ</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673100</wp:posOffset>
                </wp:positionH>
                <wp:positionV relativeFrom="paragraph">
                  <wp:posOffset>58420</wp:posOffset>
                </wp:positionV>
                <wp:extent cx="4486275" cy="847725"/>
                <wp:effectExtent b="0" l="0" r="0" t="0"/>
                <wp:wrapSquare wrapText="bothSides" distB="45720" distT="45720" distL="114300" distR="114300"/>
                <wp:docPr id="1597007021"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486275" cy="847725"/>
                        </a:xfrm>
                        <a:prstGeom prst="rect"/>
                        <a:ln/>
                      </pic:spPr>
                    </pic:pic>
                  </a:graphicData>
                </a:graphic>
              </wp:anchor>
            </w:drawing>
          </mc:Fallback>
        </mc:AlternateConten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444500</wp:posOffset>
                </wp:positionH>
                <wp:positionV relativeFrom="paragraph">
                  <wp:posOffset>45720</wp:posOffset>
                </wp:positionV>
                <wp:extent cx="4743450" cy="977392"/>
                <wp:effectExtent b="0" l="0" r="0" t="0"/>
                <wp:wrapSquare wrapText="bothSides" distB="45720" distT="45720" distL="114300" distR="114300"/>
                <wp:docPr id="1597007020"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ΠΕ3: Επιμόρφωση εκπαιδευτικών για</w:t>
                            </w:r>
                          </w:p>
                          <w:p w:rsidR="00000000" w:rsidDel="00000000" w:rsidP="00000000" w:rsidRDefault="00000000" w:rsidRPr="00000000">
                            <w:pPr>
                              <w:spacing w:after="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r>
                            <w:r w:rsidDel="00000000" w:rsidR="00000000" w:rsidRPr="00000000">
                              <w:rPr>
                                <w:rFonts w:ascii="Calibri" w:cs="Calibri" w:eastAsia="Calibri" w:hAnsi="Calibri"/>
                                <w:b w:val="0"/>
                                <w:i w:val="1"/>
                                <w:smallCaps w:val="0"/>
                                <w:strike w:val="0"/>
                                <w:color w:val="1d1d1b"/>
                                <w:sz w:val="36"/>
                                <w:vertAlign w:val="baseline"/>
                              </w:rPr>
                              <w:t xml:space="preserve">αυθεντική και συμπεριληπτική ως προς το</w:t>
                            </w:r>
                          </w:p>
                          <w:p w:rsidR="00000000" w:rsidDel="00000000" w:rsidP="00000000" w:rsidRDefault="00000000" w:rsidRPr="00000000">
                            <w:pPr>
                              <w:spacing w:after="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r>
                            <w:r w:rsidDel="00000000" w:rsidR="00000000" w:rsidRPr="00000000">
                              <w:rPr>
                                <w:rFonts w:ascii="Calibri" w:cs="Calibri" w:eastAsia="Calibri" w:hAnsi="Calibri"/>
                                <w:b w:val="0"/>
                                <w:i w:val="1"/>
                                <w:smallCaps w:val="0"/>
                                <w:strike w:val="0"/>
                                <w:color w:val="1d1d1b"/>
                                <w:sz w:val="36"/>
                                <w:vertAlign w:val="baseline"/>
                              </w:rPr>
                              <w:t xml:space="preserve">φύλο εκπαίδευση στην πληροφορική</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444500</wp:posOffset>
                </wp:positionH>
                <wp:positionV relativeFrom="paragraph">
                  <wp:posOffset>45720</wp:posOffset>
                </wp:positionV>
                <wp:extent cx="4743450" cy="977392"/>
                <wp:effectExtent b="0" l="0" r="0" t="0"/>
                <wp:wrapSquare wrapText="bothSides" distB="45720" distT="45720" distL="114300" distR="114300"/>
                <wp:docPr id="1597007020"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4743450" cy="977392"/>
                        </a:xfrm>
                        <a:prstGeom prst="rect"/>
                        <a:ln/>
                      </pic:spPr>
                    </pic:pic>
                  </a:graphicData>
                </a:graphic>
              </wp:anchor>
            </w:drawing>
          </mc:Fallback>
        </mc:AlternateConten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025" name="image4.jpg"/>
            <a:graphic>
              <a:graphicData uri="http://schemas.openxmlformats.org/drawingml/2006/picture">
                <pic:pic>
                  <pic:nvPicPr>
                    <pic:cNvPr id="0" name="image4.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tabs>
          <w:tab w:val="left" w:leader="none" w:pos="6264"/>
        </w:tabs>
        <w:rPr/>
      </w:pPr>
      <w:r w:rsidDel="00000000" w:rsidR="00000000" w:rsidRPr="00000000">
        <w:rPr>
          <w:rtl w:val="0"/>
        </w:rPr>
        <w:tab/>
      </w:r>
    </w:p>
    <w:p w:rsidR="00000000" w:rsidDel="00000000" w:rsidP="00000000" w:rsidRDefault="00000000" w:rsidRPr="00000000" w14:paraId="0000000D">
      <w:pPr>
        <w:tabs>
          <w:tab w:val="left" w:leader="none" w:pos="6264"/>
        </w:tabs>
        <w:rPr/>
      </w:pPr>
      <w:r w:rsidDel="00000000" w:rsidR="00000000" w:rsidRPr="00000000">
        <w:rPr>
          <w:rtl w:val="0"/>
        </w:rPr>
      </w:r>
    </w:p>
    <w:p w:rsidR="00000000" w:rsidDel="00000000" w:rsidP="00000000" w:rsidRDefault="00000000" w:rsidRPr="00000000" w14:paraId="0000000E">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75.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085"/>
        <w:gridCol w:w="6990"/>
        <w:tblGridChange w:id="0">
          <w:tblGrid>
            <w:gridCol w:w="2085"/>
            <w:gridCol w:w="6990"/>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F">
            <w:pPr>
              <w:rPr>
                <w:color w:val="f2f2f2"/>
                <w:sz w:val="24"/>
                <w:szCs w:val="24"/>
              </w:rPr>
            </w:pPr>
            <w:r w:rsidDel="00000000" w:rsidR="00000000" w:rsidRPr="00000000">
              <w:rPr>
                <w:color w:val="f2f2f2"/>
                <w:sz w:val="24"/>
                <w:szCs w:val="24"/>
                <w:rtl w:val="0"/>
              </w:rPr>
              <w:t xml:space="preserve">ΓΕΝΙΚΈΣ ΠΛΗΡΟΦΟΡΊΕΣ</w:t>
            </w:r>
          </w:p>
        </w:tc>
      </w:tr>
      <w:tr>
        <w:trPr>
          <w:cantSplit w:val="0"/>
          <w:trHeight w:val="410" w:hRule="atLeast"/>
          <w:tblHeader w:val="0"/>
        </w:trPr>
        <w:tc>
          <w:tcPr/>
          <w:p w:rsidR="00000000" w:rsidDel="00000000" w:rsidP="00000000" w:rsidRDefault="00000000" w:rsidRPr="00000000" w14:paraId="00000011">
            <w:pPr>
              <w:rPr>
                <w:color w:val="f2f2f2"/>
                <w:sz w:val="24"/>
                <w:szCs w:val="24"/>
              </w:rPr>
            </w:pPr>
            <w:r w:rsidDel="00000000" w:rsidR="00000000" w:rsidRPr="00000000">
              <w:rPr>
                <w:rtl w:val="0"/>
              </w:rPr>
              <w:t xml:space="preserve">Ενότητα</w:t>
            </w:r>
            <w:r w:rsidDel="00000000" w:rsidR="00000000" w:rsidRPr="00000000">
              <w:rPr>
                <w:rtl w:val="0"/>
              </w:rPr>
            </w:r>
          </w:p>
        </w:tc>
        <w:tc>
          <w:tcPr/>
          <w:p w:rsidR="00000000" w:rsidDel="00000000" w:rsidP="00000000" w:rsidRDefault="00000000" w:rsidRPr="00000000" w14:paraId="00000012">
            <w:pPr>
              <w:rPr>
                <w:b w:val="1"/>
                <w:i w:val="1"/>
              </w:rPr>
            </w:pPr>
            <w:r w:rsidDel="00000000" w:rsidR="00000000" w:rsidRPr="00000000">
              <w:rPr>
                <w:b w:val="1"/>
                <w:i w:val="1"/>
                <w:rtl w:val="0"/>
              </w:rPr>
              <w:t xml:space="preserve">Ενότητα 2: Πλαίσιο TINKER - Αρχές αυθεντικής μάθησης και πρακτικός οδηγός</w:t>
            </w:r>
          </w:p>
        </w:tc>
      </w:tr>
      <w:tr>
        <w:trPr>
          <w:cantSplit w:val="0"/>
          <w:trHeight w:val="417" w:hRule="atLeast"/>
          <w:tblHeader w:val="0"/>
        </w:trPr>
        <w:tc>
          <w:tcPr/>
          <w:p w:rsidR="00000000" w:rsidDel="00000000" w:rsidP="00000000" w:rsidRDefault="00000000" w:rsidRPr="00000000" w14:paraId="00000013">
            <w:pPr>
              <w:rPr/>
            </w:pPr>
            <w:r w:rsidDel="00000000" w:rsidR="00000000" w:rsidRPr="00000000">
              <w:rPr>
                <w:rtl w:val="0"/>
              </w:rPr>
              <w:t xml:space="preserve">Υποενότητα</w:t>
            </w:r>
          </w:p>
        </w:tc>
        <w:tc>
          <w:tcPr/>
          <w:p w:rsidR="00000000" w:rsidDel="00000000" w:rsidP="00000000" w:rsidRDefault="00000000" w:rsidRPr="00000000" w14:paraId="00000014">
            <w:pPr>
              <w:rPr/>
            </w:pPr>
            <w:r w:rsidDel="00000000" w:rsidR="00000000" w:rsidRPr="00000000">
              <w:rPr>
                <w:rtl w:val="0"/>
              </w:rPr>
              <w:t xml:space="preserve">2.1: Κατανόηση της αυθεντικής μάθησης - από τη θεωρία στην πράξη</w:t>
            </w:r>
          </w:p>
        </w:tc>
      </w:tr>
      <w:tr>
        <w:trPr>
          <w:cantSplit w:val="0"/>
          <w:trHeight w:val="409" w:hRule="atLeast"/>
          <w:tblHeader w:val="0"/>
        </w:trPr>
        <w:tc>
          <w:tcPr/>
          <w:p w:rsidR="00000000" w:rsidDel="00000000" w:rsidP="00000000" w:rsidRDefault="00000000" w:rsidRPr="00000000" w14:paraId="00000015">
            <w:pPr>
              <w:rPr/>
            </w:pPr>
            <w:r w:rsidDel="00000000" w:rsidR="00000000" w:rsidRPr="00000000">
              <w:rPr>
                <w:rtl w:val="0"/>
              </w:rPr>
              <w:t xml:space="preserve">Ομάδα-στόχος</w:t>
            </w:r>
          </w:p>
        </w:tc>
        <w:tc>
          <w:tcPr/>
          <w:p w:rsidR="00000000" w:rsidDel="00000000" w:rsidP="00000000" w:rsidRDefault="00000000" w:rsidRPr="00000000" w14:paraId="00000016">
            <w:pPr>
              <w:rPr/>
            </w:pPr>
            <w:r w:rsidDel="00000000" w:rsidR="00000000" w:rsidRPr="00000000">
              <w:rPr>
                <w:rtl w:val="0"/>
              </w:rPr>
              <w:t xml:space="preserve">Εκπαιδευτικοί/επιμορφωτές/επιμορφώτριες ανώτερης πρωτοβάθμιας/κατώτερης δευτεροβάθμιας εκπαίδευσης</w:t>
            </w:r>
          </w:p>
        </w:tc>
      </w:tr>
      <w:tr>
        <w:trPr>
          <w:cantSplit w:val="0"/>
          <w:trHeight w:val="415" w:hRule="atLeast"/>
          <w:tblHeader w:val="0"/>
        </w:trPr>
        <w:tc>
          <w:tcPr/>
          <w:p w:rsidR="00000000" w:rsidDel="00000000" w:rsidP="00000000" w:rsidRDefault="00000000" w:rsidRPr="00000000" w14:paraId="00000017">
            <w:pPr>
              <w:rPr/>
            </w:pPr>
            <w:r w:rsidDel="00000000" w:rsidR="00000000" w:rsidRPr="00000000">
              <w:rPr>
                <w:rtl w:val="0"/>
              </w:rPr>
              <w:t xml:space="preserve">Διάρκεια</w:t>
            </w:r>
          </w:p>
        </w:tc>
        <w:tc>
          <w:tcPr/>
          <w:p w:rsidR="00000000" w:rsidDel="00000000" w:rsidP="00000000" w:rsidRDefault="00000000" w:rsidRPr="00000000" w14:paraId="00000018">
            <w:pPr>
              <w:rPr/>
            </w:pPr>
            <w:r w:rsidDel="00000000" w:rsidR="00000000" w:rsidRPr="00000000">
              <w:rPr>
                <w:rtl w:val="0"/>
              </w:rPr>
              <w:t xml:space="preserve">90 λεπτά</w:t>
            </w:r>
          </w:p>
        </w:tc>
      </w:tr>
      <w:tr>
        <w:trPr>
          <w:cantSplit w:val="0"/>
          <w:trHeight w:val="415" w:hRule="atLeast"/>
          <w:tblHeader w:val="0"/>
        </w:trPr>
        <w:tc>
          <w:tcPr/>
          <w:p w:rsidR="00000000" w:rsidDel="00000000" w:rsidP="00000000" w:rsidRDefault="00000000" w:rsidRPr="00000000" w14:paraId="00000019">
            <w:pPr>
              <w:rPr/>
            </w:pPr>
            <w:r w:rsidDel="00000000" w:rsidR="00000000" w:rsidRPr="00000000">
              <w:rPr>
                <w:rtl w:val="0"/>
              </w:rPr>
              <w:t xml:space="preserve">Προαπαιτούμενα</w:t>
            </w:r>
          </w:p>
        </w:tc>
        <w:tc>
          <w:tcPr/>
          <w:p w:rsidR="00000000" w:rsidDel="00000000" w:rsidP="00000000" w:rsidRDefault="00000000" w:rsidRPr="00000000" w14:paraId="0000001A">
            <w:pPr>
              <w:rPr/>
            </w:pPr>
            <w:r w:rsidDel="00000000" w:rsidR="00000000" w:rsidRPr="00000000">
              <w:rPr>
                <w:rtl w:val="0"/>
              </w:rPr>
              <w:t xml:space="preserve">/</w:t>
            </w:r>
          </w:p>
        </w:tc>
      </w:tr>
      <w:tr>
        <w:trPr>
          <w:cantSplit w:val="0"/>
          <w:trHeight w:val="415" w:hRule="atLeast"/>
          <w:tblHeader w:val="0"/>
        </w:trPr>
        <w:tc>
          <w:tcPr/>
          <w:p w:rsidR="00000000" w:rsidDel="00000000" w:rsidP="00000000" w:rsidRDefault="00000000" w:rsidRPr="00000000" w14:paraId="0000001B">
            <w:pPr>
              <w:rPr/>
            </w:pPr>
            <w:r w:rsidDel="00000000" w:rsidR="00000000" w:rsidRPr="00000000">
              <w:rPr>
                <w:rtl w:val="0"/>
              </w:rPr>
              <w:t xml:space="preserve">ECTS</w:t>
            </w:r>
          </w:p>
        </w:tc>
        <w:tc>
          <w:tcPr/>
          <w:p w:rsidR="00000000" w:rsidDel="00000000" w:rsidP="00000000" w:rsidRDefault="00000000" w:rsidRPr="00000000" w14:paraId="0000001C">
            <w:pPr>
              <w:rPr/>
            </w:pPr>
            <w:r w:rsidDel="00000000" w:rsidR="00000000" w:rsidRPr="00000000">
              <w:rPr>
                <w:rtl w:val="0"/>
              </w:rPr>
              <w:t xml:space="preserve">0,06</w:t>
            </w:r>
          </w:p>
        </w:tc>
      </w:tr>
    </w:tbl>
    <w:p w:rsidR="00000000" w:rsidDel="00000000" w:rsidP="00000000" w:rsidRDefault="00000000" w:rsidRPr="00000000" w14:paraId="0000001D">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E">
            <w:pPr>
              <w:rPr>
                <w:color w:val="f2f2f2"/>
                <w:sz w:val="24"/>
                <w:szCs w:val="24"/>
              </w:rPr>
            </w:pPr>
            <w:r w:rsidDel="00000000" w:rsidR="00000000" w:rsidRPr="00000000">
              <w:rPr>
                <w:color w:val="f2f2f2"/>
                <w:sz w:val="24"/>
                <w:szCs w:val="24"/>
                <w:rtl w:val="0"/>
              </w:rPr>
              <w:t xml:space="preserve">ΜΑΘΗΣΙΑΚΆ ΑΠΟΤΕΛΈΣΜΑΤΑ</w:t>
            </w:r>
          </w:p>
        </w:tc>
      </w:tr>
      <w:tr>
        <w:trPr>
          <w:cantSplit w:val="0"/>
          <w:trHeight w:val="410" w:hRule="atLeast"/>
          <w:tblHeader w:val="0"/>
        </w:trPr>
        <w:tc>
          <w:tcPr/>
          <w:p w:rsidR="00000000" w:rsidDel="00000000" w:rsidP="00000000" w:rsidRDefault="00000000" w:rsidRPr="00000000" w14:paraId="00000020">
            <w:pPr>
              <w:rPr>
                <w:color w:val="f2f2f2"/>
                <w:sz w:val="24"/>
                <w:szCs w:val="24"/>
              </w:rPr>
            </w:pPr>
            <w:r w:rsidDel="00000000" w:rsidR="00000000" w:rsidRPr="00000000">
              <w:rPr>
                <w:rtl w:val="0"/>
              </w:rPr>
              <w:t xml:space="preserve">1</w:t>
            </w:r>
            <w:r w:rsidDel="00000000" w:rsidR="00000000" w:rsidRPr="00000000">
              <w:rPr>
                <w:rtl w:val="0"/>
              </w:rPr>
            </w:r>
          </w:p>
        </w:tc>
        <w:tc>
          <w:tcPr/>
          <w:p w:rsidR="00000000" w:rsidDel="00000000" w:rsidP="00000000" w:rsidRDefault="00000000" w:rsidRPr="00000000" w14:paraId="00000021">
            <w:pPr>
              <w:rPr/>
            </w:pPr>
            <w:r w:rsidDel="00000000" w:rsidR="00000000" w:rsidRPr="00000000">
              <w:rPr>
                <w:rtl w:val="0"/>
              </w:rPr>
              <w:t xml:space="preserve">Ορισμός και διατύπωση της φιλοσοφίας πίσω από το μοντέλο αυθεντικής μάθησης.</w:t>
            </w:r>
          </w:p>
        </w:tc>
      </w:tr>
      <w:tr>
        <w:trPr>
          <w:cantSplit w:val="0"/>
          <w:trHeight w:val="417" w:hRule="atLeast"/>
          <w:tblHeader w:val="0"/>
        </w:trPr>
        <w:tc>
          <w:tcPr/>
          <w:p w:rsidR="00000000" w:rsidDel="00000000" w:rsidP="00000000" w:rsidRDefault="00000000" w:rsidRPr="00000000" w14:paraId="00000022">
            <w:pPr>
              <w:rPr/>
            </w:pPr>
            <w:r w:rsidDel="00000000" w:rsidR="00000000" w:rsidRPr="00000000">
              <w:rPr>
                <w:rtl w:val="0"/>
              </w:rPr>
              <w:t xml:space="preserve">2</w:t>
            </w:r>
          </w:p>
        </w:tc>
        <w:tc>
          <w:tcPr/>
          <w:p w:rsidR="00000000" w:rsidDel="00000000" w:rsidP="00000000" w:rsidRDefault="00000000" w:rsidRPr="00000000" w14:paraId="00000023">
            <w:pPr>
              <w:rPr/>
            </w:pPr>
            <w:r w:rsidDel="00000000" w:rsidR="00000000" w:rsidRPr="00000000">
              <w:rPr>
                <w:rtl w:val="0"/>
              </w:rPr>
              <w:t xml:space="preserve">Ακριβής καταγραφή των 9 βασικών στοιχείων της αυθεντικής μάθησης και περιγραφή του ρόλου τους στο σχεδιασμό του μαθήματος, μέσω μιας σύντομης προφορικής εξήγησης.</w:t>
            </w:r>
          </w:p>
        </w:tc>
      </w:tr>
      <w:tr>
        <w:trPr>
          <w:cantSplit w:val="0"/>
          <w:trHeight w:val="409" w:hRule="atLeast"/>
          <w:tblHeader w:val="0"/>
        </w:trPr>
        <w:tc>
          <w:tcPr/>
          <w:p w:rsidR="00000000" w:rsidDel="00000000" w:rsidP="00000000" w:rsidRDefault="00000000" w:rsidRPr="00000000" w14:paraId="00000024">
            <w:pPr>
              <w:rPr/>
            </w:pPr>
            <w:r w:rsidDel="00000000" w:rsidR="00000000" w:rsidRPr="00000000">
              <w:rPr>
                <w:rtl w:val="0"/>
              </w:rPr>
              <w:t xml:space="preserve">3</w:t>
            </w:r>
          </w:p>
        </w:tc>
        <w:tc>
          <w:tcPr/>
          <w:p w:rsidR="00000000" w:rsidDel="00000000" w:rsidP="00000000" w:rsidRDefault="00000000" w:rsidRPr="00000000" w14:paraId="00000025">
            <w:pPr>
              <w:rPr/>
            </w:pPr>
            <w:r w:rsidDel="00000000" w:rsidR="00000000" w:rsidRPr="00000000">
              <w:rPr>
                <w:rtl w:val="0"/>
              </w:rPr>
              <w:t xml:space="preserve">Ανάπτυξη σχεδίου μαθήματος ή διδακτικής δραστηριότητας για ένα θέμα πληροφορικής που ενσωματώνει στοιχεία αυθεντικής μάθησης. </w:t>
            </w:r>
          </w:p>
        </w:tc>
      </w:tr>
    </w:tbl>
    <w:p w:rsidR="00000000" w:rsidDel="00000000" w:rsidP="00000000" w:rsidRDefault="00000000" w:rsidRPr="00000000" w14:paraId="00000026">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7">
            <w:pPr>
              <w:rPr>
                <w:color w:val="f2f2f2"/>
                <w:sz w:val="24"/>
                <w:szCs w:val="24"/>
              </w:rPr>
            </w:pPr>
            <w:r w:rsidDel="00000000" w:rsidR="00000000" w:rsidRPr="00000000">
              <w:rPr>
                <w:color w:val="f2f2f2"/>
                <w:sz w:val="24"/>
                <w:szCs w:val="24"/>
                <w:rtl w:val="0"/>
              </w:rPr>
              <w:t xml:space="preserve">ΜΕΘΟΔΟΙ ΔΙΔΑΣΚΑΛΙΑΣ (επιλέξτε όλα όσα ισχύουν)</w:t>
            </w:r>
          </w:p>
        </w:tc>
      </w:tr>
      <w:tr>
        <w:trPr>
          <w:cantSplit w:val="0"/>
          <w:trHeight w:val="410" w:hRule="atLeast"/>
          <w:tblHeader w:val="0"/>
        </w:trPr>
        <w:tc>
          <w:tcPr>
            <w:vAlign w:val="center"/>
          </w:tcPr>
          <w:p w:rsidR="00000000" w:rsidDel="00000000" w:rsidP="00000000" w:rsidRDefault="00000000" w:rsidRPr="00000000" w14:paraId="0000002C">
            <w:pPr>
              <w:jc w:val="center"/>
              <w:rPr/>
            </w:pPr>
            <w:r w:rsidDel="00000000" w:rsidR="00000000" w:rsidRPr="00000000">
              <w:rPr>
                <w:rtl w:val="0"/>
              </w:rPr>
              <w:t xml:space="preserve">√</w:t>
            </w:r>
          </w:p>
        </w:tc>
        <w:tc>
          <w:tcPr/>
          <w:p w:rsidR="00000000" w:rsidDel="00000000" w:rsidP="00000000" w:rsidRDefault="00000000" w:rsidRPr="00000000" w14:paraId="0000002D">
            <w:pPr>
              <w:rPr/>
            </w:pPr>
            <w:r w:rsidDel="00000000" w:rsidR="00000000" w:rsidRPr="00000000">
              <w:rPr>
                <w:rtl w:val="0"/>
              </w:rPr>
              <w:t xml:space="preserve">Μάθηση μέσω της δράσης</w:t>
            </w:r>
          </w:p>
        </w:tc>
        <w:tc>
          <w:tcPr>
            <w:vAlign w:val="center"/>
          </w:tcPr>
          <w:p w:rsidR="00000000" w:rsidDel="00000000" w:rsidP="00000000" w:rsidRDefault="00000000" w:rsidRPr="00000000" w14:paraId="0000002E">
            <w:pPr>
              <w:jc w:val="center"/>
              <w:rPr/>
            </w:pPr>
            <w:r w:rsidDel="00000000" w:rsidR="00000000" w:rsidRPr="00000000">
              <w:rPr>
                <w:rtl w:val="0"/>
              </w:rPr>
              <w:t xml:space="preserve">√</w:t>
            </w:r>
          </w:p>
        </w:tc>
        <w:tc>
          <w:tcPr/>
          <w:p w:rsidR="00000000" w:rsidDel="00000000" w:rsidP="00000000" w:rsidRDefault="00000000" w:rsidRPr="00000000" w14:paraId="0000002F">
            <w:pPr>
              <w:rPr/>
            </w:pPr>
            <w:r w:rsidDel="00000000" w:rsidR="00000000" w:rsidRPr="00000000">
              <w:rPr>
                <w:rtl w:val="0"/>
              </w:rPr>
              <w:t xml:space="preserve">Μάθηση από ομότιμους</w:t>
            </w:r>
          </w:p>
        </w:tc>
      </w:tr>
      <w:tr>
        <w:trPr>
          <w:cantSplit w:val="0"/>
          <w:trHeight w:val="417" w:hRule="atLeast"/>
          <w:tblHeader w:val="0"/>
        </w:trPr>
        <w:tc>
          <w:tcPr>
            <w:vAlign w:val="center"/>
          </w:tcPr>
          <w:p w:rsidR="00000000" w:rsidDel="00000000" w:rsidP="00000000" w:rsidRDefault="00000000" w:rsidRPr="00000000" w14:paraId="00000030">
            <w:pPr>
              <w:jc w:val="center"/>
              <w:rPr/>
            </w:pPr>
            <w:r w:rsidDel="00000000" w:rsidR="00000000" w:rsidRPr="00000000">
              <w:rPr>
                <w:rtl w:val="0"/>
              </w:rPr>
            </w:r>
          </w:p>
        </w:tc>
        <w:tc>
          <w:tcPr/>
          <w:p w:rsidR="00000000" w:rsidDel="00000000" w:rsidP="00000000" w:rsidRDefault="00000000" w:rsidRPr="00000000" w14:paraId="00000031">
            <w:pPr>
              <w:rPr/>
            </w:pPr>
            <w:r w:rsidDel="00000000" w:rsidR="00000000" w:rsidRPr="00000000">
              <w:rPr>
                <w:rtl w:val="0"/>
              </w:rPr>
              <w:t xml:space="preserve">Μάθηση βασισμένη σε έργα</w:t>
            </w:r>
          </w:p>
        </w:tc>
        <w:tc>
          <w:tcPr>
            <w:vAlign w:val="center"/>
          </w:tcPr>
          <w:p w:rsidR="00000000" w:rsidDel="00000000" w:rsidP="00000000" w:rsidRDefault="00000000" w:rsidRPr="00000000" w14:paraId="00000032">
            <w:pPr>
              <w:jc w:val="center"/>
              <w:rPr/>
            </w:pPr>
            <w:r w:rsidDel="00000000" w:rsidR="00000000" w:rsidRPr="00000000">
              <w:rPr>
                <w:rtl w:val="0"/>
              </w:rPr>
            </w:r>
          </w:p>
        </w:tc>
        <w:tc>
          <w:tcPr/>
          <w:p w:rsidR="00000000" w:rsidDel="00000000" w:rsidP="00000000" w:rsidRDefault="00000000" w:rsidRPr="00000000" w14:paraId="00000033">
            <w:pPr>
              <w:rPr/>
            </w:pPr>
            <w:r w:rsidDel="00000000" w:rsidR="00000000" w:rsidRPr="00000000">
              <w:rPr>
                <w:rtl w:val="0"/>
              </w:rPr>
              <w:t xml:space="preserve">Πρακτική μάθηση</w:t>
            </w:r>
          </w:p>
        </w:tc>
      </w:tr>
      <w:tr>
        <w:trPr>
          <w:cantSplit w:val="0"/>
          <w:trHeight w:val="409" w:hRule="atLeast"/>
          <w:tblHeader w:val="0"/>
        </w:trPr>
        <w:tc>
          <w:tcPr>
            <w:vAlign w:val="center"/>
          </w:tcPr>
          <w:p w:rsidR="00000000" w:rsidDel="00000000" w:rsidP="00000000" w:rsidRDefault="00000000" w:rsidRPr="00000000" w14:paraId="00000034">
            <w:pPr>
              <w:jc w:val="center"/>
              <w:rPr/>
            </w:pPr>
            <w:r w:rsidDel="00000000" w:rsidR="00000000" w:rsidRPr="00000000">
              <w:rPr>
                <w:rtl w:val="0"/>
              </w:rPr>
              <w:t xml:space="preserve">√</w:t>
            </w:r>
          </w:p>
        </w:tc>
        <w:tc>
          <w:tcPr/>
          <w:p w:rsidR="00000000" w:rsidDel="00000000" w:rsidP="00000000" w:rsidRDefault="00000000" w:rsidRPr="00000000" w14:paraId="00000035">
            <w:pPr>
              <w:rPr/>
            </w:pPr>
            <w:r w:rsidDel="00000000" w:rsidR="00000000" w:rsidRPr="00000000">
              <w:rPr>
                <w:rtl w:val="0"/>
              </w:rPr>
              <w:t xml:space="preserve">Στρατηγικές ενεργητικής μάθησης</w:t>
            </w:r>
          </w:p>
        </w:tc>
        <w:tc>
          <w:tcPr>
            <w:vAlign w:val="center"/>
          </w:tcPr>
          <w:p w:rsidR="00000000" w:rsidDel="00000000" w:rsidP="00000000" w:rsidRDefault="00000000" w:rsidRPr="00000000" w14:paraId="00000036">
            <w:pPr>
              <w:jc w:val="center"/>
              <w:rPr/>
            </w:pPr>
            <w:r w:rsidDel="00000000" w:rsidR="00000000" w:rsidRPr="00000000">
              <w:rPr>
                <w:rtl w:val="0"/>
              </w:rPr>
              <w:t xml:space="preserve">√</w:t>
            </w:r>
          </w:p>
        </w:tc>
        <w:tc>
          <w:tcPr/>
          <w:p w:rsidR="00000000" w:rsidDel="00000000" w:rsidP="00000000" w:rsidRDefault="00000000" w:rsidRPr="00000000" w14:paraId="00000037">
            <w:pPr>
              <w:rPr/>
            </w:pPr>
            <w:r w:rsidDel="00000000" w:rsidR="00000000" w:rsidRPr="00000000">
              <w:rPr>
                <w:rtl w:val="0"/>
              </w:rPr>
              <w:t xml:space="preserve">Συνεργατική μάθηση</w:t>
            </w:r>
          </w:p>
        </w:tc>
      </w:tr>
      <w:tr>
        <w:trPr>
          <w:cantSplit w:val="0"/>
          <w:trHeight w:val="415" w:hRule="atLeast"/>
          <w:tblHeader w:val="0"/>
        </w:trPr>
        <w:tc>
          <w:tcPr>
            <w:vAlign w:val="center"/>
          </w:tcPr>
          <w:p w:rsidR="00000000" w:rsidDel="00000000" w:rsidP="00000000" w:rsidRDefault="00000000" w:rsidRPr="00000000" w14:paraId="00000038">
            <w:pPr>
              <w:jc w:val="center"/>
              <w:rPr/>
            </w:pPr>
            <w:r w:rsidDel="00000000" w:rsidR="00000000" w:rsidRPr="00000000">
              <w:rPr>
                <w:rtl w:val="0"/>
              </w:rPr>
            </w:r>
          </w:p>
        </w:tc>
        <w:tc>
          <w:tcPr/>
          <w:p w:rsidR="00000000" w:rsidDel="00000000" w:rsidP="00000000" w:rsidRDefault="00000000" w:rsidRPr="00000000" w14:paraId="00000039">
            <w:pPr>
              <w:rPr/>
            </w:pPr>
            <w:r w:rsidDel="00000000" w:rsidR="00000000" w:rsidRPr="00000000">
              <w:rPr>
                <w:rtl w:val="0"/>
              </w:rPr>
              <w:t xml:space="preserve">Μικτή μάθηση</w:t>
            </w:r>
          </w:p>
        </w:tc>
        <w:tc>
          <w:tcPr>
            <w:vAlign w:val="center"/>
          </w:tcPr>
          <w:p w:rsidR="00000000" w:rsidDel="00000000" w:rsidP="00000000" w:rsidRDefault="00000000" w:rsidRPr="00000000" w14:paraId="0000003A">
            <w:pPr>
              <w:jc w:val="center"/>
              <w:rPr/>
            </w:pPr>
            <w:r w:rsidDel="00000000" w:rsidR="00000000" w:rsidRPr="00000000">
              <w:rPr>
                <w:rtl w:val="0"/>
              </w:rPr>
            </w:r>
          </w:p>
        </w:tc>
        <w:tc>
          <w:tcPr/>
          <w:p w:rsidR="00000000" w:rsidDel="00000000" w:rsidP="00000000" w:rsidRDefault="00000000" w:rsidRPr="00000000" w14:paraId="0000003B">
            <w:pPr>
              <w:rPr/>
            </w:pPr>
            <w:r w:rsidDel="00000000" w:rsidR="00000000" w:rsidRPr="00000000">
              <w:rPr>
                <w:rtl w:val="0"/>
              </w:rPr>
            </w:r>
          </w:p>
        </w:tc>
      </w:tr>
    </w:tbl>
    <w:p w:rsidR="00000000" w:rsidDel="00000000" w:rsidP="00000000" w:rsidRDefault="00000000" w:rsidRPr="00000000" w14:paraId="0000003C">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D">
            <w:pPr>
              <w:rPr>
                <w:color w:val="f2f2f2"/>
                <w:sz w:val="24"/>
                <w:szCs w:val="24"/>
              </w:rPr>
            </w:pPr>
            <w:r w:rsidDel="00000000" w:rsidR="00000000" w:rsidRPr="00000000">
              <w:rPr>
                <w:color w:val="f2f2f2"/>
                <w:sz w:val="24"/>
                <w:szCs w:val="24"/>
                <w:rtl w:val="0"/>
              </w:rPr>
              <w:t xml:space="preserve">ΕΚΠΑΙΔΕΥΤΙΚΌ ΥΛΙΚΌ</w:t>
            </w:r>
          </w:p>
        </w:tc>
      </w:tr>
      <w:tr>
        <w:trPr>
          <w:cantSplit w:val="0"/>
          <w:trHeight w:val="410" w:hRule="atLeast"/>
          <w:tblHeader w:val="0"/>
        </w:trPr>
        <w:tc>
          <w:tcPr/>
          <w:p w:rsidR="00000000" w:rsidDel="00000000" w:rsidP="00000000" w:rsidRDefault="00000000" w:rsidRPr="00000000" w14:paraId="0000003F">
            <w:pPr>
              <w:rPr>
                <w:color w:val="f2f2f2"/>
                <w:sz w:val="24"/>
                <w:szCs w:val="24"/>
              </w:rPr>
            </w:pPr>
            <w:r w:rsidDel="00000000" w:rsidR="00000000" w:rsidRPr="00000000">
              <w:rPr>
                <w:rtl w:val="0"/>
              </w:rPr>
              <w:t xml:space="preserve">Απαιτούμενο υλικό</w:t>
            </w:r>
            <w:r w:rsidDel="00000000" w:rsidR="00000000" w:rsidRPr="00000000">
              <w:rPr>
                <w:rtl w:val="0"/>
              </w:rPr>
            </w:r>
          </w:p>
        </w:tc>
        <w:tc>
          <w:tcPr/>
          <w:p w:rsidR="00000000" w:rsidDel="00000000" w:rsidP="00000000" w:rsidRDefault="00000000" w:rsidRPr="00000000" w14:paraId="00000040">
            <w:pPr>
              <w:rPr/>
            </w:pPr>
            <w:r w:rsidDel="00000000" w:rsidR="00000000" w:rsidRPr="00000000">
              <w:rPr>
                <w:rtl w:val="0"/>
              </w:rPr>
              <w:t xml:space="preserve">Ένας υπολογιστής, μια οθόνη προβολής και πρόσβαση στο διαδίκτυο. </w:t>
              <w:br w:type="textWrapping"/>
              <w:t xml:space="preserve">Έντυπα για τη δραστηριότητα 3. </w:t>
            </w:r>
          </w:p>
          <w:p w:rsidR="00000000" w:rsidDel="00000000" w:rsidP="00000000" w:rsidRDefault="00000000" w:rsidRPr="00000000" w14:paraId="00000041">
            <w:pPr>
              <w:rPr/>
            </w:pPr>
            <w:r w:rsidDel="00000000" w:rsidR="00000000" w:rsidRPr="00000000">
              <w:rPr>
                <w:rtl w:val="0"/>
              </w:rPr>
              <w:t xml:space="preserve">Στυλό, χαρτί</w:t>
            </w:r>
          </w:p>
        </w:tc>
      </w:tr>
      <w:tr>
        <w:trPr>
          <w:cantSplit w:val="0"/>
          <w:trHeight w:val="417" w:hRule="atLeast"/>
          <w:tblHeader w:val="0"/>
        </w:trPr>
        <w:tc>
          <w:tcPr/>
          <w:p w:rsidR="00000000" w:rsidDel="00000000" w:rsidP="00000000" w:rsidRDefault="00000000" w:rsidRPr="00000000" w14:paraId="00000042">
            <w:pPr>
              <w:rPr/>
            </w:pPr>
            <w:r w:rsidDel="00000000" w:rsidR="00000000" w:rsidRPr="00000000">
              <w:rPr>
                <w:rtl w:val="0"/>
              </w:rPr>
              <w:t xml:space="preserve">Πρόσθετοι πόροι</w:t>
            </w:r>
          </w:p>
        </w:tc>
        <w:tc>
          <w:tcPr/>
          <w:p w:rsidR="00000000" w:rsidDel="00000000" w:rsidP="00000000" w:rsidRDefault="00000000" w:rsidRPr="00000000" w14:paraId="00000043">
            <w:pPr>
              <w:numPr>
                <w:ilvl w:val="0"/>
                <w:numId w:val="3"/>
              </w:numPr>
              <w:ind w:left="720" w:hanging="360"/>
              <w:rPr>
                <w:u w:val="none"/>
              </w:rPr>
            </w:pPr>
            <w:r w:rsidDel="00000000" w:rsidR="00000000" w:rsidRPr="00000000">
              <w:rPr>
                <w:rtl w:val="0"/>
              </w:rPr>
              <w:t xml:space="preserve">Πανεπιστήμιο του New Hampshire: h</w:t>
            </w:r>
            <w:hyperlink r:id="rId11">
              <w:r w:rsidDel="00000000" w:rsidR="00000000" w:rsidRPr="00000000">
                <w:rPr>
                  <w:color w:val="1155cc"/>
                  <w:u w:val="single"/>
                  <w:rtl w:val="0"/>
                </w:rPr>
                <w:t xml:space="preserve">ttps://www.unh.edu/teaching-learning-resource-hub/resources/all?field_unh_resource_category_target_id=All&amp;field_unh_resource_topic_target_id=57&amp;combine= </w:t>
              </w:r>
            </w:hyperlink>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tc>
      </w:tr>
    </w:tbl>
    <w:p w:rsidR="00000000" w:rsidDel="00000000" w:rsidP="00000000" w:rsidRDefault="00000000" w:rsidRPr="00000000" w14:paraId="00000046">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0.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30"/>
        <w:gridCol w:w="6930"/>
        <w:tblGridChange w:id="0">
          <w:tblGrid>
            <w:gridCol w:w="2130"/>
            <w:gridCol w:w="6930"/>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7">
            <w:pPr>
              <w:rPr>
                <w:color w:val="f2f2f2"/>
                <w:sz w:val="24"/>
                <w:szCs w:val="24"/>
              </w:rPr>
            </w:pPr>
            <w:r w:rsidDel="00000000" w:rsidR="00000000" w:rsidRPr="00000000">
              <w:rPr>
                <w:color w:val="f2f2f2"/>
                <w:sz w:val="24"/>
                <w:szCs w:val="24"/>
                <w:rtl w:val="0"/>
              </w:rPr>
              <w:t xml:space="preserve">ΠΕΡΙΕΧΟΜΕΝΟ ΥΠΟΕΝΟΤΗΤΑΣ</w:t>
            </w:r>
          </w:p>
        </w:tc>
      </w:tr>
      <w:tr>
        <w:trPr>
          <w:cantSplit w:val="0"/>
          <w:trHeight w:val="410" w:hRule="atLeast"/>
          <w:tblHeader w:val="0"/>
        </w:trPr>
        <w:tc>
          <w:tcPr/>
          <w:p w:rsidR="00000000" w:rsidDel="00000000" w:rsidP="00000000" w:rsidRDefault="00000000" w:rsidRPr="00000000" w14:paraId="00000049">
            <w:pPr>
              <w:rPr/>
            </w:pPr>
            <w:r w:rsidDel="00000000" w:rsidR="00000000" w:rsidRPr="00000000">
              <w:rPr>
                <w:rtl w:val="0"/>
              </w:rPr>
              <w:t xml:space="preserve">Εισαγωγή</w:t>
            </w:r>
          </w:p>
        </w:tc>
        <w:tc>
          <w:tcPr/>
          <w:p w:rsidR="00000000" w:rsidDel="00000000" w:rsidP="00000000" w:rsidRDefault="00000000" w:rsidRPr="00000000" w14:paraId="0000004A">
            <w:pPr>
              <w:spacing w:after="200" w:lineRule="auto"/>
              <w:rPr/>
            </w:pPr>
            <w:r w:rsidDel="00000000" w:rsidR="00000000" w:rsidRPr="00000000">
              <w:rPr>
                <w:rtl w:val="0"/>
              </w:rPr>
              <w:t xml:space="preserve">Καλωσορίστε τους εκπαιδευόμενους/τις εκπαιδευόμενες στο μάθημα. Εξηγήστε τους στόχους του μαθήματος και δώστε μια επισκόπηση του τι θα τους περιμένει κατά τη διάρκεια του μαθήματος (Διαφάνεια 3 &amp; 4).  Προχωρήστε στην εισαγωγική διαφάνεια με μια επισκόπηση της ενότητας (Διαφάνεια 5).</w:t>
            </w:r>
          </w:p>
        </w:tc>
      </w:tr>
      <w:tr>
        <w:trPr>
          <w:cantSplit w:val="0"/>
          <w:trHeight w:val="417" w:hRule="atLeast"/>
          <w:tblHeader w:val="0"/>
        </w:trPr>
        <w:tc>
          <w:tcPr>
            <w:vMerge w:val="restart"/>
          </w:tcPr>
          <w:p w:rsidR="00000000" w:rsidDel="00000000" w:rsidP="00000000" w:rsidRDefault="00000000" w:rsidRPr="00000000" w14:paraId="0000004B">
            <w:pPr>
              <w:rPr/>
            </w:pPr>
            <w:r w:rsidDel="00000000" w:rsidR="00000000" w:rsidRPr="00000000">
              <w:rPr>
                <w:rtl w:val="0"/>
              </w:rPr>
              <w:t xml:space="preserve">Δραστηριότητες</w:t>
            </w:r>
          </w:p>
          <w:p w:rsidR="00000000" w:rsidDel="00000000" w:rsidP="00000000" w:rsidRDefault="00000000" w:rsidRPr="00000000" w14:paraId="0000004C">
            <w:pPr>
              <w:rPr/>
            </w:pPr>
            <w:r w:rsidDel="00000000" w:rsidR="00000000" w:rsidRPr="00000000">
              <w:rPr>
                <w:rtl w:val="0"/>
              </w:rPr>
            </w:r>
          </w:p>
        </w:tc>
        <w:tc>
          <w:tcPr/>
          <w:p w:rsidR="00000000" w:rsidDel="00000000" w:rsidP="00000000" w:rsidRDefault="00000000" w:rsidRPr="00000000" w14:paraId="0000004D">
            <w:pPr>
              <w:pStyle w:val="Heading3"/>
              <w:spacing w:after="80" w:before="280" w:lineRule="auto"/>
              <w:rPr>
                <w:i w:val="0"/>
                <w:u w:val="single"/>
              </w:rPr>
            </w:pPr>
            <w:bookmarkStart w:colFirst="0" w:colLast="0" w:name="_heading=h.wf3ug9ju0s3g" w:id="0"/>
            <w:bookmarkEnd w:id="0"/>
            <w:r w:rsidDel="00000000" w:rsidR="00000000" w:rsidRPr="00000000">
              <w:rPr>
                <w:i w:val="0"/>
                <w:u w:val="single"/>
                <w:rtl w:val="0"/>
              </w:rPr>
              <w:t xml:space="preserve">1. Παγοθραύστης ζεύγη &amp; ανταλλαγή απόψεων (10 λεπτά)</w:t>
            </w:r>
          </w:p>
          <w:p w:rsidR="00000000" w:rsidDel="00000000" w:rsidP="00000000" w:rsidRDefault="00000000" w:rsidRPr="00000000" w14:paraId="0000004E">
            <w:pPr>
              <w:rPr/>
            </w:pPr>
            <w:r w:rsidDel="00000000" w:rsidR="00000000" w:rsidRPr="00000000">
              <w:rPr>
                <w:rtl w:val="0"/>
              </w:rPr>
              <w:br w:type="textWrapping"/>
              <w:t xml:space="preserve">Διαφάνεια 6:</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numPr>
                <w:ilvl w:val="0"/>
                <w:numId w:val="6"/>
              </w:numPr>
              <w:ind w:left="720" w:hanging="360"/>
              <w:rPr>
                <w:u w:val="none"/>
              </w:rPr>
            </w:pPr>
            <w:r w:rsidDel="00000000" w:rsidR="00000000" w:rsidRPr="00000000">
              <w:rPr>
                <w:rtl w:val="0"/>
              </w:rPr>
              <w:t xml:space="preserve">Ζητήστε από τους εκπαιδευόμενους/τις εκπαιδευόμενες να χωριστούν σε ομάδες των 3 ή 4 ατόμων. Στις ομάδες, ζητήστε τους να συζητήσουν τις εμπειρίες τους σε παραδοσιακά σχολικά περιβάλλοντα, που επικεντρώνονται κυρίως στην απομνημόνευση και τη μάθηση με βάση τις διαλέξεις. Εστιάστε τη συζήτηση στο κατά πόσο η παραδοσιακή προσέγγιση ενισχύει ή μειώνει το ενδιαφέρον για το αντικείμενο.</w:t>
            </w:r>
            <w:r w:rsidDel="00000000" w:rsidR="00000000" w:rsidRPr="00000000">
              <w:rPr>
                <w:rtl w:val="0"/>
              </w:rPr>
            </w:r>
          </w:p>
          <w:p w:rsidR="00000000" w:rsidDel="00000000" w:rsidP="00000000" w:rsidRDefault="00000000" w:rsidRPr="00000000" w14:paraId="00000051">
            <w:pPr>
              <w:numPr>
                <w:ilvl w:val="0"/>
                <w:numId w:val="6"/>
              </w:numPr>
              <w:ind w:left="720" w:hanging="360"/>
              <w:rPr>
                <w:u w:val="none"/>
              </w:rPr>
            </w:pPr>
            <w:r w:rsidDel="00000000" w:rsidR="00000000" w:rsidRPr="00000000">
              <w:rPr>
                <w:rtl w:val="0"/>
              </w:rPr>
              <w:t xml:space="preserve">Ζητήστε από τους συμμετέχοντες/τις συμμετέχουσες να επιστρέψουν στις ομάδες τους και να συζητήσουν πόσο συχνά δίδαξαν ένα μάθημα που χρησιμοποίησε την επίλυση πραγματικών προβλημάτων χρησιμοποιώντας πραγματικό και πρακτικό πλαίσιο. </w:t>
            </w:r>
            <w:r w:rsidDel="00000000" w:rsidR="00000000" w:rsidRPr="00000000">
              <w:rPr>
                <w:rtl w:val="0"/>
              </w:rPr>
            </w:r>
          </w:p>
          <w:p w:rsidR="00000000" w:rsidDel="00000000" w:rsidP="00000000" w:rsidRDefault="00000000" w:rsidRPr="00000000" w14:paraId="00000052">
            <w:pPr>
              <w:numPr>
                <w:ilvl w:val="0"/>
                <w:numId w:val="6"/>
              </w:numPr>
              <w:ind w:left="720" w:hanging="360"/>
              <w:rPr>
                <w:u w:val="none"/>
              </w:rPr>
            </w:pPr>
            <w:r w:rsidDel="00000000" w:rsidR="00000000" w:rsidRPr="00000000">
              <w:rPr>
                <w:rtl w:val="0"/>
              </w:rPr>
              <w:t xml:space="preserve">Σκεφτείτε ως μεγάλη ομάδα μερικά από τα οφέλη της χρήσης πραγματικών παραδειγμάτων στη διδασκαλία και τη μάθηση.</w:t>
            </w:r>
            <w:r w:rsidDel="00000000" w:rsidR="00000000" w:rsidRPr="00000000">
              <w:rPr>
                <w:rtl w:val="0"/>
              </w:rPr>
            </w:r>
          </w:p>
          <w:p w:rsidR="00000000" w:rsidDel="00000000" w:rsidP="00000000" w:rsidRDefault="00000000" w:rsidRPr="00000000" w14:paraId="00000053">
            <w:pPr>
              <w:ind w:left="0" w:firstLine="0"/>
              <w:rPr/>
            </w:pPr>
            <w:r w:rsidDel="00000000" w:rsidR="00000000" w:rsidRPr="00000000">
              <w:rPr>
                <w:rtl w:val="0"/>
              </w:rPr>
              <w:br w:type="textWrapping"/>
            </w:r>
            <w:r w:rsidDel="00000000" w:rsidR="00000000" w:rsidRPr="00000000">
              <w:rPr>
                <w:b w:val="1"/>
                <w:rtl w:val="0"/>
              </w:rPr>
              <w:t xml:space="preserve">Αποτελέσματα:</w:t>
            </w:r>
            <w:r w:rsidDel="00000000" w:rsidR="00000000" w:rsidRPr="00000000">
              <w:rPr>
                <w:rtl w:val="0"/>
              </w:rPr>
              <w:t xml:space="preserve">  Να προβληματιστούν οι εκπαιδευόμενοι/οι εκπαιδευόμενες σχετικά με τις παραδοσιακές μεθόδους μάθησης και να δουν τις θετικές δυνατότητες που σχετίζονται με τις αυθεντικές προσεγγίσεις μάθησης.</w:t>
              <w:br w:type="textWrapping"/>
            </w:r>
          </w:p>
        </w:tc>
      </w:tr>
      <w:tr>
        <w:trPr>
          <w:cantSplit w:val="0"/>
          <w:trHeight w:val="417" w:hRule="atLeast"/>
          <w:tblHeader w:val="0"/>
        </w:trPr>
        <w:tc>
          <w:tcPr>
            <w:vMerge w:val="continue"/>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55">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b w:val="1"/>
                <w:i w:val="0"/>
                <w:u w:val="single"/>
              </w:rPr>
            </w:pPr>
            <w:bookmarkStart w:colFirst="0" w:colLast="0" w:name="_heading=h.mh0k73rk538b" w:id="1"/>
            <w:bookmarkEnd w:id="1"/>
            <w:r w:rsidDel="00000000" w:rsidR="00000000" w:rsidRPr="00000000">
              <w:rPr>
                <w:b w:val="1"/>
                <w:i w:val="0"/>
                <w:u w:val="single"/>
                <w:rtl w:val="0"/>
              </w:rPr>
              <w:t xml:space="preserve">2. </w:t>
            </w:r>
            <w:r w:rsidDel="00000000" w:rsidR="00000000" w:rsidRPr="00000000">
              <w:rPr>
                <w:b w:val="1"/>
                <w:i w:val="0"/>
                <w:sz w:val="26"/>
                <w:szCs w:val="26"/>
                <w:u w:val="single"/>
                <w:rtl w:val="0"/>
              </w:rPr>
              <w:t xml:space="preserve">Ορισμοί </w:t>
            </w:r>
            <w:r w:rsidDel="00000000" w:rsidR="00000000" w:rsidRPr="00000000">
              <w:rPr>
                <w:b w:val="1"/>
                <w:i w:val="0"/>
                <w:u w:val="single"/>
                <w:rtl w:val="0"/>
              </w:rPr>
              <w:t xml:space="preserve">και θεμέλια της αυθεντικής μάθησης (10 λεπτά)</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numPr>
                <w:ilvl w:val="0"/>
                <w:numId w:val="8"/>
              </w:numPr>
              <w:spacing w:after="200" w:lineRule="auto"/>
              <w:ind w:left="720" w:hanging="360"/>
              <w:rPr>
                <w:u w:val="none"/>
              </w:rPr>
            </w:pPr>
            <w:r w:rsidDel="00000000" w:rsidR="00000000" w:rsidRPr="00000000">
              <w:rPr>
                <w:rtl w:val="0"/>
              </w:rPr>
              <w:t xml:space="preserve">Ανατρέξτε στις διαφάνειες 7-10 σχετικά με τη θεωρία και τα θεμέλια της αυθεντικής μάθησης. Εμπλέξτε τους εκπαιδευόμενους/τις εκπαιδευόμενες σε συζήτηση όπως εσείς κρίνετε σκόπιμο. </w:t>
            </w:r>
            <w:r w:rsidDel="00000000" w:rsidR="00000000" w:rsidRPr="00000000">
              <w:rPr>
                <w:rtl w:val="0"/>
              </w:rPr>
            </w:r>
          </w:p>
          <w:p w:rsidR="00000000" w:rsidDel="00000000" w:rsidP="00000000" w:rsidRDefault="00000000" w:rsidRPr="00000000" w14:paraId="00000058">
            <w:pPr>
              <w:spacing w:after="200" w:lineRule="auto"/>
              <w:rPr/>
            </w:pPr>
            <w:r w:rsidDel="00000000" w:rsidR="00000000" w:rsidRPr="00000000">
              <w:rPr>
                <w:b w:val="1"/>
                <w:rtl w:val="0"/>
              </w:rPr>
              <w:t xml:space="preserve">Αποτελέσματα:</w:t>
            </w:r>
            <w:r w:rsidDel="00000000" w:rsidR="00000000" w:rsidRPr="00000000">
              <w:rPr>
                <w:rtl w:val="0"/>
              </w:rPr>
              <w:t xml:space="preserve"> Εισαγωγή της θεωρίας και του ορισμού της Αυθεντικής Μάθησης στους μαθητές.</w:t>
            </w:r>
          </w:p>
        </w:tc>
      </w:tr>
      <w:tr>
        <w:trPr>
          <w:cantSplit w:val="0"/>
          <w:trHeight w:val="417" w:hRule="atLeast"/>
          <w:tblHeader w:val="0"/>
        </w:trPr>
        <w:tc>
          <w:tcPr>
            <w:vMerge w:val="continue"/>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5A">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i w:val="0"/>
                <w:u w:val="single"/>
              </w:rPr>
            </w:pPr>
            <w:bookmarkStart w:colFirst="0" w:colLast="0" w:name="_heading=h.vt98q3ghbsbr" w:id="2"/>
            <w:bookmarkEnd w:id="2"/>
            <w:r w:rsidDel="00000000" w:rsidR="00000000" w:rsidRPr="00000000">
              <w:rPr>
                <w:b w:val="1"/>
                <w:i w:val="0"/>
                <w:u w:val="single"/>
                <w:rtl w:val="0"/>
              </w:rPr>
              <w:t xml:space="preserve">3.  </w:t>
            </w:r>
            <w:r w:rsidDel="00000000" w:rsidR="00000000" w:rsidRPr="00000000">
              <w:rPr>
                <w:i w:val="0"/>
                <w:u w:val="single"/>
                <w:rtl w:val="0"/>
              </w:rPr>
              <w:t xml:space="preserve">Αυθεντική </w:t>
            </w:r>
            <w:r w:rsidDel="00000000" w:rsidR="00000000" w:rsidRPr="00000000">
              <w:rPr>
                <w:b w:val="1"/>
                <w:i w:val="0"/>
                <w:u w:val="single"/>
                <w:rtl w:val="0"/>
              </w:rPr>
              <w:t xml:space="preserve">μάθηση στην εκπαίδευση </w:t>
            </w:r>
            <w:r w:rsidDel="00000000" w:rsidR="00000000" w:rsidRPr="00000000">
              <w:rPr>
                <w:i w:val="0"/>
                <w:u w:val="single"/>
                <w:rtl w:val="0"/>
              </w:rPr>
              <w:t xml:space="preserve">(15 λεπτά)</w:t>
            </w:r>
          </w:p>
          <w:p w:rsidR="00000000" w:rsidDel="00000000" w:rsidP="00000000" w:rsidRDefault="00000000" w:rsidRPr="00000000" w14:paraId="0000005B">
            <w:pPr>
              <w:spacing w:after="200" w:lineRule="auto"/>
              <w:rPr/>
            </w:pPr>
            <w:r w:rsidDel="00000000" w:rsidR="00000000" w:rsidRPr="00000000">
              <w:rPr>
                <w:rtl w:val="0"/>
              </w:rPr>
              <w:br w:type="textWrapping"/>
              <w:t xml:space="preserve">Διαφάνειες 11 και 12:.</w:t>
            </w:r>
          </w:p>
          <w:p w:rsidR="00000000" w:rsidDel="00000000" w:rsidP="00000000" w:rsidRDefault="00000000" w:rsidRPr="00000000" w14:paraId="0000005C">
            <w:pPr>
              <w:numPr>
                <w:ilvl w:val="0"/>
                <w:numId w:val="2"/>
              </w:numPr>
              <w:spacing w:after="200" w:lineRule="auto"/>
              <w:ind w:left="720" w:hanging="360"/>
              <w:rPr>
                <w:u w:val="none"/>
              </w:rPr>
            </w:pPr>
            <w:r w:rsidDel="00000000" w:rsidR="00000000" w:rsidRPr="00000000">
              <w:rPr>
                <w:rtl w:val="0"/>
              </w:rPr>
              <w:t xml:space="preserve">Παρακολουθήστε το ακόλουθο βίντεο μελέτης περίπτωσης του δημόσιου σχολείου Twin Rivers Charter School στην Ουάσινγκτον και το πρόγραμμα αυθεντικής μάθησης που εφαρμόζουν.</w:t>
            </w:r>
            <w:r w:rsidDel="00000000" w:rsidR="00000000" w:rsidRPr="00000000">
              <w:rPr>
                <w:rtl w:val="0"/>
              </w:rPr>
            </w:r>
          </w:p>
          <w:p w:rsidR="00000000" w:rsidDel="00000000" w:rsidP="00000000" w:rsidRDefault="00000000" w:rsidRPr="00000000" w14:paraId="0000005D">
            <w:pPr>
              <w:spacing w:after="200" w:lineRule="auto"/>
              <w:ind w:left="720" w:firstLine="0"/>
              <w:rPr/>
            </w:pPr>
            <w:hyperlink r:id="rId12">
              <w:r w:rsidDel="00000000" w:rsidR="00000000" w:rsidRPr="00000000">
                <w:rPr>
                  <w:color w:val="1155cc"/>
                  <w:u w:val="single"/>
                  <w:rtl w:val="0"/>
                </w:rPr>
                <w:t xml:space="preserve">https://www.youtube.com/watch?v=G3IL0J3XMbA</w:t>
              </w:r>
            </w:hyperlink>
            <w:r w:rsidDel="00000000" w:rsidR="00000000" w:rsidRPr="00000000">
              <w:rPr>
                <w:rtl w:val="0"/>
              </w:rPr>
            </w:r>
          </w:p>
          <w:p w:rsidR="00000000" w:rsidDel="00000000" w:rsidP="00000000" w:rsidRDefault="00000000" w:rsidRPr="00000000" w14:paraId="0000005E">
            <w:pPr>
              <w:numPr>
                <w:ilvl w:val="0"/>
                <w:numId w:val="2"/>
              </w:numPr>
              <w:spacing w:after="200" w:lineRule="auto"/>
              <w:ind w:left="720" w:hanging="360"/>
              <w:rPr>
                <w:u w:val="none"/>
              </w:rPr>
            </w:pPr>
            <w:r w:rsidDel="00000000" w:rsidR="00000000" w:rsidRPr="00000000">
              <w:rPr>
                <w:rtl w:val="0"/>
              </w:rPr>
              <w:t xml:space="preserve">Ενεργοποιήστε  τους εκπαιδευόμενους/τις εκπαιδευόμενες  στις ερωτήσεις συζήτησης στις διαφάνειες. </w:t>
            </w:r>
            <w:r w:rsidDel="00000000" w:rsidR="00000000" w:rsidRPr="00000000">
              <w:rPr>
                <w:rtl w:val="0"/>
              </w:rPr>
            </w:r>
          </w:p>
          <w:p w:rsidR="00000000" w:rsidDel="00000000" w:rsidP="00000000" w:rsidRDefault="00000000" w:rsidRPr="00000000" w14:paraId="0000005F">
            <w:pPr>
              <w:spacing w:after="200" w:lineRule="auto"/>
              <w:rPr/>
            </w:pPr>
            <w:r w:rsidDel="00000000" w:rsidR="00000000" w:rsidRPr="00000000">
              <w:rPr>
                <w:b w:val="1"/>
                <w:rtl w:val="0"/>
              </w:rPr>
              <w:t xml:space="preserve">Αποτελέσματα:</w:t>
            </w:r>
            <w:r w:rsidDel="00000000" w:rsidR="00000000" w:rsidRPr="00000000">
              <w:rPr>
                <w:rtl w:val="0"/>
              </w:rPr>
              <w:t xml:space="preserve"> Παρουσίαση της πρακτικής εφαρμογής της αυθεντικής μάθησης σε ένα πραγματικό σχολικό περιβάλλον.</w:t>
            </w:r>
          </w:p>
        </w:tc>
      </w:tr>
      <w:tr>
        <w:trPr>
          <w:cantSplit w:val="0"/>
          <w:trHeight w:val="417" w:hRule="atLeast"/>
          <w:tblHeader w:val="0"/>
        </w:trPr>
        <w:tc>
          <w:tcPr>
            <w:vMerge w:val="continue"/>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1">
            <w:pPr>
              <w:pStyle w:val="Heading3"/>
              <w:spacing w:after="80" w:before="280" w:lineRule="auto"/>
              <w:rPr>
                <w:i w:val="0"/>
                <w:u w:val="single"/>
              </w:rPr>
            </w:pPr>
            <w:bookmarkStart w:colFirst="0" w:colLast="0" w:name="_heading=h.i36wnviik326" w:id="3"/>
            <w:bookmarkEnd w:id="3"/>
            <w:r w:rsidDel="00000000" w:rsidR="00000000" w:rsidRPr="00000000">
              <w:rPr>
                <w:i w:val="0"/>
                <w:u w:val="single"/>
                <w:rtl w:val="0"/>
              </w:rPr>
              <w:t xml:space="preserve">4.  Παζλ μοντέλου αυθεντικής μάθησης (40 λεπτά)</w:t>
            </w:r>
          </w:p>
          <w:p w:rsidR="00000000" w:rsidDel="00000000" w:rsidP="00000000" w:rsidRDefault="00000000" w:rsidRPr="00000000" w14:paraId="00000062">
            <w:pPr>
              <w:pStyle w:val="Heading3"/>
              <w:rPr/>
            </w:pPr>
            <w:bookmarkStart w:colFirst="0" w:colLast="0" w:name="_heading=h.8cm90stwg7m" w:id="4"/>
            <w:bookmarkEnd w:id="4"/>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Διαφάνεια 13:</w:t>
            </w:r>
          </w:p>
          <w:p w:rsidR="00000000" w:rsidDel="00000000" w:rsidP="00000000" w:rsidRDefault="00000000" w:rsidRPr="00000000" w14:paraId="00000064">
            <w:pPr>
              <w:numPr>
                <w:ilvl w:val="0"/>
                <w:numId w:val="5"/>
              </w:numPr>
              <w:ind w:left="720" w:hanging="360"/>
              <w:rPr>
                <w:u w:val="none"/>
              </w:rPr>
            </w:pPr>
            <w:r w:rsidDel="00000000" w:rsidR="00000000" w:rsidRPr="00000000">
              <w:rPr>
                <w:rtl w:val="0"/>
              </w:rPr>
              <w:t xml:space="preserve">Ζητήστε από  τους εκπαιδευόμενους/τις εκπαιδευόμενες να χωριστούν σε εννέα ομάδες (ένα στοιχείο ανά ομάδα) (αν η τάξη είναι μικρή, αρκούν 3 ομάδες με 3 στοιχεία η καθεμία).</w:t>
            </w:r>
            <w:r w:rsidDel="00000000" w:rsidR="00000000" w:rsidRPr="00000000">
              <w:rPr>
                <w:rtl w:val="0"/>
              </w:rPr>
            </w:r>
          </w:p>
          <w:p w:rsidR="00000000" w:rsidDel="00000000" w:rsidP="00000000" w:rsidRDefault="00000000" w:rsidRPr="00000000" w14:paraId="00000065">
            <w:pPr>
              <w:numPr>
                <w:ilvl w:val="0"/>
                <w:numId w:val="5"/>
              </w:numPr>
              <w:ind w:left="720" w:hanging="360"/>
              <w:rPr>
                <w:u w:val="none"/>
              </w:rPr>
            </w:pPr>
            <w:r w:rsidDel="00000000" w:rsidR="00000000" w:rsidRPr="00000000">
              <w:rPr>
                <w:rtl w:val="0"/>
              </w:rPr>
              <w:t xml:space="preserve">Μοιράστε τα φυλλάδια από τις διαφάνειες 14-22, μία διαφάνεια για κάθε στοιχείο. Στις ομάδες τους,  τους εκπαιδευόμενους/τις εκπαιδευόμενες θα διαβάσουν για το στοιχείο τους, τις κατευθυντήριες γραμμές για την εφαρμογή και παραδείγματα χρήσης του. Ως ομάδα, θα σκεφτούν τουλάχιστον ένα νέο παράδειγμα εφαρμοσμένης χρήσης του στοιχείου. </w:t>
            </w:r>
            <w:r w:rsidDel="00000000" w:rsidR="00000000" w:rsidRPr="00000000">
              <w:rPr>
                <w:rtl w:val="0"/>
              </w:rPr>
            </w:r>
          </w:p>
          <w:p w:rsidR="00000000" w:rsidDel="00000000" w:rsidP="00000000" w:rsidRDefault="00000000" w:rsidRPr="00000000" w14:paraId="00000066">
            <w:pPr>
              <w:numPr>
                <w:ilvl w:val="0"/>
                <w:numId w:val="5"/>
              </w:numPr>
              <w:ind w:left="720" w:hanging="360"/>
              <w:rPr>
                <w:u w:val="none"/>
              </w:rPr>
            </w:pPr>
            <w:r w:rsidDel="00000000" w:rsidR="00000000" w:rsidRPr="00000000">
              <w:rPr>
                <w:rtl w:val="0"/>
              </w:rPr>
              <w:t xml:space="preserve">Στη συνέχεια, οι ομάδες θα αναδιαμορφωθούν, ώστε να δημιουργηθούν νέες ομάδες με εκπροσώπους από κάθε αρχική ομάδα. Στις νέες τους ομάδες, πρέπει να διδάξουν το στοιχείο τους στη νέα τους ομάδα, συμπεριλαμβανομένου του νέου στοιχείου που επινόησαν.</w:t>
            </w:r>
            <w:r w:rsidDel="00000000" w:rsidR="00000000" w:rsidRPr="00000000">
              <w:rPr>
                <w:rtl w:val="0"/>
              </w:rPr>
            </w:r>
          </w:p>
          <w:p w:rsidR="00000000" w:rsidDel="00000000" w:rsidP="00000000" w:rsidRDefault="00000000" w:rsidRPr="00000000" w14:paraId="00000067">
            <w:pPr>
              <w:numPr>
                <w:ilvl w:val="0"/>
                <w:numId w:val="5"/>
              </w:numPr>
              <w:ind w:left="720" w:hanging="360"/>
              <w:rPr>
                <w:u w:val="none"/>
              </w:rPr>
            </w:pPr>
            <w:r w:rsidDel="00000000" w:rsidR="00000000" w:rsidRPr="00000000">
              <w:rPr>
                <w:rtl w:val="0"/>
              </w:rPr>
              <w:t xml:space="preserve">Ολοκληρώστε τη δραστηριότητα με μια συζήτηση σε όλη την τάξη και επισκόπηση όλων των στοιχείων. </w:t>
            </w:r>
            <w:r w:rsidDel="00000000" w:rsidR="00000000" w:rsidRPr="00000000">
              <w:rPr>
                <w:rtl w:val="0"/>
              </w:rPr>
            </w:r>
          </w:p>
          <w:p w:rsidR="00000000" w:rsidDel="00000000" w:rsidP="00000000" w:rsidRDefault="00000000" w:rsidRPr="00000000" w14:paraId="00000068">
            <w:pPr>
              <w:numPr>
                <w:ilvl w:val="0"/>
                <w:numId w:val="5"/>
              </w:numPr>
              <w:ind w:left="720" w:hanging="360"/>
              <w:rPr>
                <w:u w:val="none"/>
              </w:rPr>
            </w:pPr>
            <w:r w:rsidDel="00000000" w:rsidR="00000000" w:rsidRPr="00000000">
              <w:rPr>
                <w:rtl w:val="0"/>
              </w:rPr>
              <w:t xml:space="preserve">Ανατρέξτε στη διαφάνεια 24 με τις σημαντικές εκτιμήσεις σχετικά με την πρωτοβάθμια σε δευτεροβάθμια. </w:t>
            </w: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b w:val="1"/>
                <w:rtl w:val="0"/>
              </w:rPr>
              <w:t xml:space="preserve">Αποτελέσματα:</w:t>
            </w:r>
            <w:r w:rsidDel="00000000" w:rsidR="00000000" w:rsidRPr="00000000">
              <w:rPr>
                <w:rtl w:val="0"/>
              </w:rPr>
              <w:t xml:space="preserve"> Εμπλοκή των εκπαιδευόμενων σε τεχνικές μάθησης από ομότιμους για την ενίσχυση της συμμετοχής, του ενδιαφέροντος και της βαθύτερης κατανόησης των στοιχείων. </w:t>
            </w:r>
          </w:p>
          <w:p w:rsidR="00000000" w:rsidDel="00000000" w:rsidP="00000000" w:rsidRDefault="00000000" w:rsidRPr="00000000" w14:paraId="0000006B">
            <w:pPr>
              <w:rPr>
                <w:b w:val="1"/>
              </w:rPr>
            </w:pP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p w:rsidR="00000000" w:rsidDel="00000000" w:rsidP="00000000" w:rsidRDefault="00000000" w:rsidRPr="00000000" w14:paraId="0000006D">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i w:val="0"/>
                <w:u w:val="single"/>
              </w:rPr>
            </w:pPr>
            <w:bookmarkStart w:colFirst="0" w:colLast="0" w:name="_heading=h.en61v8dce708" w:id="5"/>
            <w:bookmarkEnd w:id="5"/>
            <w:r w:rsidDel="00000000" w:rsidR="00000000" w:rsidRPr="00000000">
              <w:rPr>
                <w:b w:val="1"/>
                <w:i w:val="0"/>
                <w:u w:val="single"/>
                <w:rtl w:val="0"/>
              </w:rPr>
              <w:t xml:space="preserve">5.  </w:t>
            </w:r>
            <w:r w:rsidDel="00000000" w:rsidR="00000000" w:rsidRPr="00000000">
              <w:rPr>
                <w:i w:val="0"/>
                <w:u w:val="single"/>
                <w:rtl w:val="0"/>
              </w:rPr>
              <w:t xml:space="preserve">Αυθεντική </w:t>
            </w:r>
            <w:r w:rsidDel="00000000" w:rsidR="00000000" w:rsidRPr="00000000">
              <w:rPr>
                <w:b w:val="1"/>
                <w:i w:val="0"/>
                <w:u w:val="single"/>
                <w:rtl w:val="0"/>
              </w:rPr>
              <w:t xml:space="preserve">μάθηση στην Πληροφορική </w:t>
            </w:r>
            <w:r w:rsidDel="00000000" w:rsidR="00000000" w:rsidRPr="00000000">
              <w:rPr>
                <w:i w:val="0"/>
                <w:u w:val="single"/>
                <w:rtl w:val="0"/>
              </w:rPr>
              <w:t xml:space="preserve">(20 λεπτά)</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Διαφάνειες 15-25:</w:t>
            </w:r>
          </w:p>
          <w:p w:rsidR="00000000" w:rsidDel="00000000" w:rsidP="00000000" w:rsidRDefault="00000000" w:rsidRPr="00000000" w14:paraId="00000070">
            <w:pPr>
              <w:numPr>
                <w:ilvl w:val="0"/>
                <w:numId w:val="1"/>
              </w:numPr>
              <w:ind w:left="720" w:hanging="360"/>
              <w:rPr>
                <w:u w:val="none"/>
              </w:rPr>
            </w:pPr>
            <w:r w:rsidDel="00000000" w:rsidR="00000000" w:rsidRPr="00000000">
              <w:rPr>
                <w:i w:val="1"/>
                <w:u w:val="single"/>
                <w:rtl w:val="0"/>
              </w:rPr>
              <w:t xml:space="preserve">Σενάριο: </w:t>
            </w:r>
            <w:r w:rsidDel="00000000" w:rsidR="00000000" w:rsidRPr="00000000">
              <w:rPr>
                <w:rtl w:val="0"/>
              </w:rPr>
              <w:t xml:space="preserve">Πρέπει να αναπτύξετε ένα αυθεντικό πλαίσιο για τους μαθητές που μαθαίνουν για </w:t>
            </w:r>
            <w:r w:rsidDel="00000000" w:rsidR="00000000" w:rsidRPr="00000000">
              <w:rPr>
                <w:b w:val="1"/>
                <w:rtl w:val="0"/>
              </w:rPr>
              <w:t xml:space="preserve">απλούς αλγορίθμους</w:t>
            </w:r>
            <w:r w:rsidDel="00000000" w:rsidR="00000000" w:rsidRPr="00000000">
              <w:rPr>
                <w:rtl w:val="0"/>
              </w:rPr>
              <w:t xml:space="preserve">. Οι μαθητές μπορούν να χρησιμοποιήσουν μία από τις ακόλουθες προτροπές για ιδέες: </w:t>
            </w:r>
            <w:r w:rsidDel="00000000" w:rsidR="00000000" w:rsidRPr="00000000">
              <w:rPr>
                <w:rtl w:val="0"/>
              </w:rPr>
            </w:r>
          </w:p>
          <w:p w:rsidR="00000000" w:rsidDel="00000000" w:rsidP="00000000" w:rsidRDefault="00000000" w:rsidRPr="00000000" w14:paraId="00000071">
            <w:pPr>
              <w:numPr>
                <w:ilvl w:val="0"/>
                <w:numId w:val="7"/>
              </w:numPr>
              <w:ind w:left="720" w:hanging="360"/>
              <w:rPr>
                <w:u w:val="none"/>
              </w:rPr>
            </w:pPr>
            <w:r w:rsidDel="00000000" w:rsidR="00000000" w:rsidRPr="00000000">
              <w:rPr>
                <w:rtl w:val="0"/>
              </w:rPr>
              <w:t xml:space="preserve">Εύρεση του μεγαλύτερου αριθμού</w:t>
            </w:r>
            <w:r w:rsidDel="00000000" w:rsidR="00000000" w:rsidRPr="00000000">
              <w:rPr>
                <w:rtl w:val="0"/>
              </w:rPr>
            </w:r>
          </w:p>
          <w:p w:rsidR="00000000" w:rsidDel="00000000" w:rsidP="00000000" w:rsidRDefault="00000000" w:rsidRPr="00000000" w14:paraId="00000072">
            <w:pPr>
              <w:numPr>
                <w:ilvl w:val="0"/>
                <w:numId w:val="7"/>
              </w:numPr>
              <w:ind w:left="720" w:hanging="360"/>
              <w:rPr>
                <w:u w:val="none"/>
              </w:rPr>
            </w:pPr>
            <w:r w:rsidDel="00000000" w:rsidR="00000000" w:rsidRPr="00000000">
              <w:rPr>
                <w:rtl w:val="0"/>
              </w:rPr>
              <w:t xml:space="preserve">Μετρώντας πόσες φορές εμφανίζεται ένας αριθμός</w:t>
            </w:r>
            <w:r w:rsidDel="00000000" w:rsidR="00000000" w:rsidRPr="00000000">
              <w:rPr>
                <w:rtl w:val="0"/>
              </w:rPr>
            </w:r>
          </w:p>
          <w:p w:rsidR="00000000" w:rsidDel="00000000" w:rsidP="00000000" w:rsidRDefault="00000000" w:rsidRPr="00000000" w14:paraId="00000073">
            <w:pPr>
              <w:numPr>
                <w:ilvl w:val="0"/>
                <w:numId w:val="7"/>
              </w:numPr>
              <w:ind w:left="720" w:hanging="360"/>
              <w:rPr>
                <w:u w:val="none"/>
              </w:rPr>
            </w:pPr>
            <w:r w:rsidDel="00000000" w:rsidR="00000000" w:rsidRPr="00000000">
              <w:rPr>
                <w:rtl w:val="0"/>
              </w:rPr>
              <w:t xml:space="preserve">Αντιστροφή μιας λίστας</w:t>
            </w:r>
            <w:r w:rsidDel="00000000" w:rsidR="00000000" w:rsidRPr="00000000">
              <w:rPr>
                <w:rtl w:val="0"/>
              </w:rPr>
            </w:r>
          </w:p>
          <w:p w:rsidR="00000000" w:rsidDel="00000000" w:rsidP="00000000" w:rsidRDefault="00000000" w:rsidRPr="00000000" w14:paraId="00000074">
            <w:pPr>
              <w:numPr>
                <w:ilvl w:val="0"/>
                <w:numId w:val="7"/>
              </w:numPr>
              <w:ind w:left="720" w:hanging="360"/>
              <w:rPr>
                <w:u w:val="none"/>
              </w:rPr>
            </w:pPr>
            <w:r w:rsidDel="00000000" w:rsidR="00000000" w:rsidRPr="00000000">
              <w:rPr>
                <w:rtl w:val="0"/>
              </w:rPr>
              <w:t xml:space="preserve">Έλεγχος αν ένας αριθμός είναι ζυγός ή περιττός</w:t>
            </w:r>
            <w:r w:rsidDel="00000000" w:rsidR="00000000" w:rsidRPr="00000000">
              <w:rPr>
                <w:rtl w:val="0"/>
              </w:rPr>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numPr>
                <w:ilvl w:val="0"/>
                <w:numId w:val="4"/>
              </w:numPr>
              <w:ind w:left="720" w:hanging="360"/>
              <w:rPr>
                <w:u w:val="none"/>
              </w:rPr>
            </w:pPr>
            <w:r w:rsidDel="00000000" w:rsidR="00000000" w:rsidRPr="00000000">
              <w:rPr>
                <w:rtl w:val="0"/>
              </w:rPr>
              <w:t xml:space="preserve">Σε ομάδες των 3 ατόμων, οι εκπαιδευόμενοι/οι εκπαιδευόμενεςωθα πρέπει να συνεργαστούν για να επινοήσουν ένα αυθεντικό πλαίσιο στο οποίο θα διδάξουν τους απλούς αλγορίθμους. Εάν υπάρχει χρόνος, εκτός από το αυθεντικό πλαίσιο, οι ομάδες μπορούν επίσης να ενσωματώσουν τουλάχιστον 2 ακόμη στοιχεία αυθεντικής μάθησης. </w:t>
            </w:r>
            <w:r w:rsidDel="00000000" w:rsidR="00000000" w:rsidRPr="00000000">
              <w:rPr>
                <w:rtl w:val="0"/>
              </w:rPr>
            </w:r>
          </w:p>
          <w:p w:rsidR="00000000" w:rsidDel="00000000" w:rsidP="00000000" w:rsidRDefault="00000000" w:rsidRPr="00000000" w14:paraId="00000077">
            <w:pPr>
              <w:numPr>
                <w:ilvl w:val="0"/>
                <w:numId w:val="4"/>
              </w:numPr>
              <w:ind w:left="720" w:hanging="360"/>
              <w:rPr>
                <w:u w:val="none"/>
              </w:rPr>
            </w:pPr>
            <w:r w:rsidDel="00000000" w:rsidR="00000000" w:rsidRPr="00000000">
              <w:rPr>
                <w:rtl w:val="0"/>
              </w:rPr>
              <w:t xml:space="preserve">Στη συνέχεια, οι ομάδες θα παρουσιάσουν τις ιδέες τους η μία στην άλλη, 1-2 λεπτά η κάθε ομάδα. </w:t>
            </w:r>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b w:val="1"/>
                <w:rtl w:val="0"/>
              </w:rPr>
              <w:t xml:space="preserve">Αποτελέσματα:</w:t>
            </w:r>
            <w:r w:rsidDel="00000000" w:rsidR="00000000" w:rsidRPr="00000000">
              <w:rPr>
                <w:rtl w:val="0"/>
              </w:rPr>
              <w:t xml:space="preserve"> Εμπλοκή των εκπαιδευόμενων σε μια άσκηση για την εξεύρεση ενός αυθεντικού πλαισίου για δραστηριότητες πληροφορικής.  </w:t>
            </w:r>
          </w:p>
          <w:p w:rsidR="00000000" w:rsidDel="00000000" w:rsidP="00000000" w:rsidRDefault="00000000" w:rsidRPr="00000000" w14:paraId="0000007A">
            <w:pPr>
              <w:rPr/>
            </w:pP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7C">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i w:val="0"/>
                <w:u w:val="single"/>
              </w:rPr>
            </w:pPr>
            <w:bookmarkStart w:colFirst="0" w:colLast="0" w:name="_heading=h.nq5yb0xiea6v" w:id="6"/>
            <w:bookmarkEnd w:id="6"/>
            <w:r w:rsidDel="00000000" w:rsidR="00000000" w:rsidRPr="00000000">
              <w:rPr>
                <w:b w:val="1"/>
                <w:i w:val="0"/>
                <w:u w:val="single"/>
                <w:rtl w:val="0"/>
              </w:rPr>
              <w:t xml:space="preserve">6. </w:t>
            </w:r>
            <w:r w:rsidDel="00000000" w:rsidR="00000000" w:rsidRPr="00000000">
              <w:rPr>
                <w:i w:val="0"/>
                <w:u w:val="single"/>
                <w:rtl w:val="0"/>
              </w:rPr>
              <w:t xml:space="preserve">Ανασκόπηση </w:t>
            </w:r>
            <w:r w:rsidDel="00000000" w:rsidR="00000000" w:rsidRPr="00000000">
              <w:rPr>
                <w:b w:val="1"/>
                <w:i w:val="0"/>
                <w:u w:val="single"/>
                <w:rtl w:val="0"/>
              </w:rPr>
              <w:t xml:space="preserve">και αναστοχαστική γραπτή πρόταση </w:t>
            </w:r>
            <w:r w:rsidDel="00000000" w:rsidR="00000000" w:rsidRPr="00000000">
              <w:rPr>
                <w:i w:val="0"/>
                <w:u w:val="single"/>
                <w:rtl w:val="0"/>
              </w:rPr>
              <w:t xml:space="preserve">(5 λεπτά)</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numPr>
                <w:ilvl w:val="0"/>
                <w:numId w:val="9"/>
              </w:numPr>
              <w:ind w:left="720" w:hanging="360"/>
              <w:rPr>
                <w:u w:val="none"/>
              </w:rPr>
            </w:pPr>
            <w:r w:rsidDel="00000000" w:rsidR="00000000" w:rsidRPr="00000000">
              <w:rPr>
                <w:rtl w:val="0"/>
              </w:rPr>
              <w:t xml:space="preserve">Καθοδηγήστε τους εκπαιδευόμενους/τις εκπαιδευόμενες μέσω των προτροπών αναστοχασμού στη διαφάνεια 26. Εάν υπάρχει χρόνος, εμπλέξτε τους μαθητές σε συζήτηση σε ολόκληρη την ομάδα. </w:t>
            </w:r>
            <w:r w:rsidDel="00000000" w:rsidR="00000000" w:rsidRPr="00000000">
              <w:rPr>
                <w:rtl w:val="0"/>
              </w:rPr>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b w:val="1"/>
                <w:rtl w:val="0"/>
              </w:rPr>
              <w:t xml:space="preserve">Αποτελέσματα:</w:t>
            </w:r>
            <w:r w:rsidDel="00000000" w:rsidR="00000000" w:rsidRPr="00000000">
              <w:rPr>
                <w:rtl w:val="0"/>
              </w:rPr>
              <w:t xml:space="preserve"> Οι εκπαιδευόμενοι/εκπαιδευόμενες αναστοχάζονται σχετικά με τις δραστηριότητες και το υλικό της ενότητας, επανεξετάζουν τι έμαθαν. </w:t>
            </w:r>
          </w:p>
          <w:p w:rsidR="00000000" w:rsidDel="00000000" w:rsidP="00000000" w:rsidRDefault="00000000" w:rsidRPr="00000000" w14:paraId="00000081">
            <w:pPr>
              <w:rPr/>
            </w:pP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82">
            <w:pPr>
              <w:rPr/>
            </w:pPr>
            <w:r w:rsidDel="00000000" w:rsidR="00000000" w:rsidRPr="00000000">
              <w:rPr>
                <w:rtl w:val="0"/>
              </w:rPr>
              <w:t xml:space="preserve">Αξιολόγηση </w:t>
            </w:r>
          </w:p>
        </w:tc>
        <w:tc>
          <w:tcPr/>
          <w:p w:rsidR="00000000" w:rsidDel="00000000" w:rsidP="00000000" w:rsidRDefault="00000000" w:rsidRPr="00000000" w14:paraId="00000083">
            <w:pPr>
              <w:rPr/>
            </w:pPr>
            <w:r w:rsidDel="00000000" w:rsidR="00000000" w:rsidRPr="00000000">
              <w:rPr>
                <w:rtl w:val="0"/>
              </w:rPr>
              <w:t xml:space="preserve">Η αξιολόγηση ενσωματώνεται σε όλο το σχέδιο μαθήματος μέσω: α) της διδασκαλίας του στοιχείου στις άλλες ομάδες, β) της δημιουργίας ενός αυθεντικού μαθησιακού πλαισίου γ) της άσκησης συγγραφής αναστοχασμού.</w:t>
              <w:br w:type="textWrapping"/>
            </w:r>
          </w:p>
        </w:tc>
      </w:tr>
    </w:tbl>
    <w:p w:rsidR="00000000" w:rsidDel="00000000" w:rsidP="00000000" w:rsidRDefault="00000000" w:rsidRPr="00000000" w14:paraId="00000084">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85">
            <w:pPr>
              <w:rPr>
                <w:color w:val="f2f2f2"/>
                <w:sz w:val="24"/>
                <w:szCs w:val="24"/>
              </w:rPr>
            </w:pPr>
            <w:r w:rsidDel="00000000" w:rsidR="00000000" w:rsidRPr="00000000">
              <w:rPr>
                <w:color w:val="f2f2f2"/>
                <w:sz w:val="24"/>
                <w:szCs w:val="24"/>
                <w:rtl w:val="0"/>
              </w:rPr>
              <w:t xml:space="preserve">ΒΑΣΙΚΑ ΣΤΟΙΧΕΙΑ</w:t>
            </w:r>
          </w:p>
        </w:tc>
      </w:tr>
      <w:tr>
        <w:trPr>
          <w:cantSplit w:val="0"/>
          <w:trHeight w:val="1005.6640625" w:hRule="atLeast"/>
          <w:tblHeader w:val="0"/>
        </w:trPr>
        <w:tc>
          <w:tcPr/>
          <w:p w:rsidR="00000000" w:rsidDel="00000000" w:rsidP="00000000" w:rsidRDefault="00000000" w:rsidRPr="00000000" w14:paraId="00000087">
            <w:pPr>
              <w:rPr>
                <w:color w:val="f2f2f2"/>
                <w:sz w:val="24"/>
                <w:szCs w:val="24"/>
              </w:rPr>
            </w:pPr>
            <w:r w:rsidDel="00000000" w:rsidR="00000000" w:rsidRPr="00000000">
              <w:rPr>
                <w:rtl w:val="0"/>
              </w:rPr>
              <w:t xml:space="preserve">Αναστοχασμός και συμπέρασμα</w:t>
            </w:r>
            <w:r w:rsidDel="00000000" w:rsidR="00000000" w:rsidRPr="00000000">
              <w:rPr>
                <w:rtl w:val="0"/>
              </w:rPr>
            </w:r>
          </w:p>
        </w:tc>
        <w:tc>
          <w:tcPr/>
          <w:p w:rsidR="00000000" w:rsidDel="00000000" w:rsidP="00000000" w:rsidRDefault="00000000" w:rsidRPr="00000000" w14:paraId="00000088">
            <w:pPr>
              <w:spacing w:after="160" w:lineRule="auto"/>
              <w:rPr>
                <w:color w:val="1d1d1b"/>
              </w:rPr>
            </w:pPr>
            <w:r w:rsidDel="00000000" w:rsidR="00000000" w:rsidRPr="00000000">
              <w:rPr>
                <w:rtl w:val="0"/>
              </w:rPr>
              <w:t xml:space="preserve">Οι εκπαιδευόμενοι/εκπαιδευόμενες θα αναστοχαστούν σχετικά με όσα έμαθαν κατά τη διάρκεια αυτής της ενότητας κατά τη διάρκεια της Δραστηριότητας 4: Ανασκόπηση και Αναστοχασμός. </w:t>
            </w:r>
            <w:r w:rsidDel="00000000" w:rsidR="00000000" w:rsidRPr="00000000">
              <w:rPr>
                <w:rtl w:val="0"/>
              </w:rPr>
            </w:r>
          </w:p>
          <w:p w:rsidR="00000000" w:rsidDel="00000000" w:rsidP="00000000" w:rsidRDefault="00000000" w:rsidRPr="00000000" w14:paraId="00000089">
            <w:pPr>
              <w:pBdr>
                <w:top w:space="0" w:sz="0" w:val="nil"/>
                <w:left w:space="0" w:sz="0" w:val="nil"/>
                <w:bottom w:space="0" w:sz="0" w:val="nil"/>
                <w:right w:space="0" w:sz="0" w:val="nil"/>
                <w:between w:space="0" w:sz="0" w:val="nil"/>
              </w:pBdr>
              <w:spacing w:after="160" w:lineRule="auto"/>
              <w:rPr/>
            </w:pP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8A">
            <w:pPr>
              <w:rPr/>
            </w:pPr>
            <w:r w:rsidDel="00000000" w:rsidR="00000000" w:rsidRPr="00000000">
              <w:rPr>
                <w:rtl w:val="0"/>
              </w:rPr>
              <w:t xml:space="preserve">Κατ' οίκον εργασία/ Πρόσθετες εργασίες</w:t>
            </w:r>
          </w:p>
        </w:tc>
        <w:tc>
          <w:tcPr/>
          <w:p w:rsidR="00000000" w:rsidDel="00000000" w:rsidP="00000000" w:rsidRDefault="00000000" w:rsidRPr="00000000" w14:paraId="0000008B">
            <w:pPr>
              <w:rPr/>
            </w:pPr>
            <w:r w:rsidDel="00000000" w:rsidR="00000000" w:rsidRPr="00000000">
              <w:rPr>
                <w:rtl w:val="0"/>
              </w:rPr>
              <w:t xml:space="preserve">Οι εκπαιδευόμενοι/εκπαιδευόμενες θα πρέπει να προετοιμαστούν για την Ενότητα 2.2 προσδιορίζοντας και προετοιμάζοντας ένα συγκεκριμένο θέμα πληροφορικής που σκοπεύουν να διδάξουν στην τάξη τους στο εγγύς μέλλον. </w:t>
            </w:r>
          </w:p>
        </w:tc>
      </w:tr>
    </w:tbl>
    <w:p w:rsidR="00000000" w:rsidDel="00000000" w:rsidP="00000000" w:rsidRDefault="00000000" w:rsidRPr="00000000" w14:paraId="0000008C">
      <w:pPr>
        <w:rPr/>
      </w:pPr>
      <w:r w:rsidDel="00000000" w:rsidR="00000000" w:rsidRPr="00000000">
        <w:rPr>
          <w:rtl w:val="0"/>
        </w:rPr>
      </w:r>
    </w:p>
    <w:sectPr>
      <w:headerReference r:id="rId13" w:type="default"/>
      <w:footerReference r:id="rId14"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E">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812800</wp:posOffset>
              </wp:positionH>
              <wp:positionV relativeFrom="paragraph">
                <wp:posOffset>76200</wp:posOffset>
              </wp:positionV>
              <wp:extent cx="5462270" cy="714375"/>
              <wp:effectExtent b="0" l="0" r="0" t="0"/>
              <wp:wrapNone/>
              <wp:docPr id="1597007022"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Χρηματοδοτείται από την Ευρωπαϊκή Ένωση. Ωστόσο, οι απόψεις και οι γνώμες που εκφράζονται είναι αποκλειστικά του/των συγγραφέα/ων και δεν αντανακλούν κατ' ανάγκη τις απόψεις και τις γνώμες της Ευρωπαϊκής Ένωσης ή του Ευρωπαϊκού Εκτελεστικού Οργανισμού Εκπαίδευσης και Πολιτισμού (EACEA). Ούτε η Ευρωπαϊκή Ένωση ούτε η χορηγούσα αρχή μπορούν να θεωρηθούν υπεύθυνοι γι' αυτές. Αριθμός έργου: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812800</wp:posOffset>
              </wp:positionH>
              <wp:positionV relativeFrom="paragraph">
                <wp:posOffset>76200</wp:posOffset>
              </wp:positionV>
              <wp:extent cx="5462270" cy="714375"/>
              <wp:effectExtent b="0" l="0" r="0" t="0"/>
              <wp:wrapNone/>
              <wp:docPr id="1597007022"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462270" cy="7143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-645786</wp:posOffset>
          </wp:positionH>
          <wp:positionV relativeFrom="paragraph">
            <wp:posOffset>144780</wp:posOffset>
          </wp:positionV>
          <wp:extent cx="1311570" cy="506095"/>
          <wp:effectExtent b="0" l="0" r="0" t="0"/>
          <wp:wrapNone/>
          <wp:docPr id="1597007026"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8F">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D">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https://tinker-project.eu/</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_GB"/>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www.unh.edu/teaching-learning-resource-hub/resources/all?field_unh_resource_category_target_id=All&amp;field_unh_resource_topic_target_id=57&amp;combine=" TargetMode="External"/><Relationship Id="rId10" Type="http://schemas.openxmlformats.org/officeDocument/2006/relationships/image" Target="media/image4.jpg"/><Relationship Id="rId13" Type="http://schemas.openxmlformats.org/officeDocument/2006/relationships/header" Target="header1.xml"/><Relationship Id="rId12" Type="http://schemas.openxmlformats.org/officeDocument/2006/relationships/hyperlink" Target="https://www.youtube.com/watch?v=G3IL0J3XMbA"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 Id="rId8"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w3apsZQd7E3Omru8UmAXjuF9w==">CgMxLjAyDmgud2YzdWc5anUwczNnMg5oLm1oMGs3M3JrNTM4YjIOaC52dDk4cTNnaGJzYnIyDmguaTM2d252aWlrMzI2Mg1oLjhjbTkwc3R3ZzdtMg5oLmVuNjF2OGRjZTcwODIOaC5ucTV5YjB4aWVhNnY4AHIhMXhzU2poY3lKTWgtS0xQQ182M3BOUnVHb0xVVXpSbTFM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2024-11-19T18:06:00.0000000Z</dcterms:created>
  <dc:creator>Helen</dc:creator>
</cp:coreProperties>
</file>